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市长与综合科同志谈话实录：写材料最辛苦，写文章就是写人生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2024-06-28 18:56:28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pStyle w:val="p"/>
        <w:widowControl/>
        <w:pBdr>
          <w:top w:val="none" w:sz="0" w:space="0" w:color="auto"/>
          <w:left w:val="none" w:sz="0" w:space="12" w:color="auto"/>
          <w:bottom w:val="none" w:sz="0" w:space="0" w:color="auto"/>
          <w:right w:val="none" w:sz="0" w:space="12" w:color="auto"/>
        </w:pBdr>
        <w:shd w:val="clear" w:color="auto" w:fill="FFFFFF"/>
        <w:spacing w:before="0" w:after="0" w:line="408" w:lineRule="atLeast"/>
        <w:ind w:left="540" w:right="540"/>
        <w:jc w:val="center"/>
        <w:rPr>
          <w:rStyle w:val="any"/>
          <w:rFonts w:ascii="Arial" w:eastAsia="Arial" w:hAnsi="Arial" w:cs="Arial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12" w:color="auto"/>
          <w:bottom w:val="none" w:sz="0" w:space="0" w:color="auto"/>
          <w:right w:val="none" w:sz="0" w:space="12" w:color="auto"/>
        </w:pBdr>
        <w:shd w:val="clear" w:color="auto" w:fill="FFFFFF"/>
        <w:spacing w:before="0" w:after="0" w:line="408" w:lineRule="atLeast"/>
        <w:ind w:left="540" w:right="540"/>
        <w:jc w:val="center"/>
        <w:rPr>
          <w:rStyle w:val="any"/>
          <w:rFonts w:ascii="Arial" w:eastAsia="Arial" w:hAnsi="Arial" w:cs="Arial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  <w:sz w:val="27"/>
          <w:szCs w:val="27"/>
        </w:rPr>
        <w:t>与综合一科同志谈</w:t>
      </w:r>
      <w:r>
        <w:rPr>
          <w:rStyle w:val="any"/>
          <w:rFonts w:ascii="SimSun" w:eastAsia="SimSun" w:hAnsi="SimSun" w:cs="SimSun"/>
          <w:b/>
          <w:bCs/>
          <w:spacing w:val="8"/>
          <w:sz w:val="27"/>
          <w:szCs w:val="27"/>
        </w:rPr>
        <w:t>公文写作时的讲话</w:t>
      </w:r>
    </w:p>
    <w:p>
      <w:pPr>
        <w:pStyle w:val="p"/>
        <w:widowControl/>
        <w:pBdr>
          <w:top w:val="none" w:sz="0" w:space="0" w:color="auto"/>
          <w:left w:val="none" w:sz="0" w:space="9" w:color="auto"/>
          <w:bottom w:val="none" w:sz="0" w:space="0" w:color="auto"/>
          <w:right w:val="none" w:sz="0" w:space="9" w:color="auto"/>
        </w:pBdr>
        <w:shd w:val="clear" w:color="auto" w:fill="FFFFFF"/>
        <w:spacing w:before="0" w:after="0" w:line="408" w:lineRule="atLeast"/>
        <w:ind w:left="495" w:right="495"/>
        <w:jc w:val="center"/>
        <w:rPr>
          <w:rStyle w:val="any"/>
          <w:rFonts w:ascii="Arial" w:eastAsia="Arial" w:hAnsi="Arial" w:cs="Arial"/>
          <w:spacing w:val="8"/>
          <w:sz w:val="20"/>
          <w:szCs w:val="20"/>
        </w:rPr>
      </w:pPr>
      <w:r>
        <w:rPr>
          <w:rStyle w:val="any"/>
          <w:rFonts w:ascii="SimSun" w:eastAsia="SimSun" w:hAnsi="SimSun" w:cs="SimSun"/>
          <w:spacing w:val="8"/>
          <w:sz w:val="20"/>
          <w:szCs w:val="20"/>
        </w:rPr>
        <w:t>时任陕西省咸阳市市长</w:t>
      </w:r>
      <w:r>
        <w:rPr>
          <w:rStyle w:val="any"/>
          <w:rFonts w:ascii="Arial" w:eastAsia="Arial" w:hAnsi="Arial" w:cs="Arial"/>
          <w:spacing w:val="8"/>
          <w:sz w:val="20"/>
          <w:szCs w:val="20"/>
        </w:rPr>
        <w:t xml:space="preserve">  </w:t>
      </w:r>
      <w:r>
        <w:rPr>
          <w:rStyle w:val="any"/>
          <w:rFonts w:ascii="SimSun" w:eastAsia="SimSun" w:hAnsi="SimSun" w:cs="SimSun"/>
          <w:spacing w:val="8"/>
          <w:sz w:val="20"/>
          <w:szCs w:val="20"/>
        </w:rPr>
        <w:t>姜锋</w:t>
      </w:r>
    </w:p>
    <w:p>
      <w:pPr>
        <w:pStyle w:val="p"/>
        <w:widowControl/>
        <w:pBdr>
          <w:top w:val="none" w:sz="0" w:space="0" w:color="auto"/>
          <w:left w:val="none" w:sz="0" w:space="9" w:color="auto"/>
          <w:bottom w:val="none" w:sz="0" w:space="0" w:color="auto"/>
          <w:right w:val="none" w:sz="0" w:space="9" w:color="auto"/>
        </w:pBdr>
        <w:shd w:val="clear" w:color="auto" w:fill="FFFFFF"/>
        <w:spacing w:before="0" w:after="0" w:line="408" w:lineRule="atLeast"/>
        <w:ind w:left="495" w:right="495"/>
        <w:jc w:val="center"/>
        <w:rPr>
          <w:rStyle w:val="any"/>
          <w:rFonts w:ascii="Arial" w:eastAsia="Arial" w:hAnsi="Arial" w:cs="Arial"/>
          <w:spacing w:val="8"/>
          <w:sz w:val="20"/>
          <w:szCs w:val="20"/>
        </w:rPr>
      </w:pPr>
      <w:r>
        <w:rPr>
          <w:rStyle w:val="any"/>
          <w:rFonts w:ascii="SimSun" w:eastAsia="SimSun" w:hAnsi="SimSun" w:cs="SimSun"/>
          <w:spacing w:val="8"/>
          <w:sz w:val="20"/>
          <w:szCs w:val="20"/>
        </w:rPr>
        <w:t>（现任陕西省人大常委会副主任）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15"/>
          <w:sz w:val="23"/>
          <w:szCs w:val="23"/>
        </w:rPr>
        <w:t>今天下午，主要是看望慰问大家，听取大家对搞好文字综合工作的意见和建议。来咸阳工作半年多的时间里，综合一科同志围绕大局，积极思考，勤奋工作，为我开展工作和政府的高效运转做出了贡献。</w:t>
      </w:r>
      <w:r>
        <w:rPr>
          <w:rStyle w:val="any"/>
          <w:rFonts w:ascii="Microsoft YaHei UI" w:eastAsia="Microsoft YaHei UI" w:hAnsi="Microsoft YaHei UI" w:cs="Microsoft YaHei UI"/>
          <w:color w:val="C00000"/>
          <w:spacing w:val="15"/>
          <w:sz w:val="23"/>
          <w:szCs w:val="23"/>
        </w:rPr>
        <w:t>大家的工作很辛苦，而且都是无名英雄、墙里面的柱子。</w:t>
      </w:r>
      <w:r>
        <w:rPr>
          <w:rStyle w:val="any"/>
          <w:rFonts w:ascii="Microsoft YaHei UI" w:eastAsia="Microsoft YaHei UI" w:hAnsi="Microsoft YaHei UI" w:cs="Microsoft YaHei UI"/>
          <w:spacing w:val="15"/>
          <w:sz w:val="23"/>
          <w:szCs w:val="23"/>
        </w:rPr>
        <w:t>在这里，我对大家表示衷心地感谢。</w:t>
      </w:r>
    </w:p>
    <w:p>
      <w:pPr>
        <w:shd w:val="clear" w:color="auto" w:fill="FFFFFF"/>
        <w:spacing w:before="225" w:after="480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15"/>
          <w:sz w:val="23"/>
          <w:szCs w:val="23"/>
        </w:rPr>
        <w:t>刚才，从大家的发言中，我有两点感受。第一，我感觉到，大家非常热爱这份工作，把这份工作当做事业来干，充满了理想和激情。第二，我感觉大家都非常年轻，知识层次高。我相信，在办公室和秘书长的领导下，大家一定能把事业干得更好，人生的路一定会走得更加美好。下面，我结合自己的工作实践，就搞好文字综合工作谈几点看法和认识，与大家交流。</w:t>
      </w:r>
    </w:p>
    <w:p>
      <w:pPr>
        <w:shd w:val="clear" w:color="auto" w:fill="FAC08F"/>
        <w:spacing w:before="0" w:after="150" w:line="384" w:lineRule="atLeast"/>
        <w:ind w:left="525" w:right="450"/>
        <w:jc w:val="center"/>
        <w:rPr>
          <w:rStyle w:val="any"/>
          <w:rFonts w:ascii="Microsoft YaHei UI" w:eastAsia="Microsoft YaHei UI" w:hAnsi="Microsoft YaHei UI" w:cs="Microsoft YaHei UI"/>
          <w:color w:val="3A0303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A0303"/>
          <w:spacing w:val="8"/>
        </w:rPr>
        <w:t>一、怎么看待文字材料工作</w:t>
      </w:r>
    </w:p>
    <w:p>
      <w:pPr>
        <w:shd w:val="clear" w:color="auto" w:fill="FAC08F"/>
        <w:spacing w:before="0" w:after="150" w:line="384" w:lineRule="atLeast"/>
        <w:ind w:left="375" w:right="45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900" cy="266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48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900" cy="2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480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spacing w:val="15"/>
        </w:rPr>
        <w:t>这方面我主要谈两点认识：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000000"/>
          <w:spacing w:val="15"/>
        </w:rPr>
        <w:t>第一，文章很重要。</w:t>
      </w:r>
      <w:r>
        <w:rPr>
          <w:rStyle w:val="any"/>
          <w:rFonts w:ascii="SimSun" w:eastAsia="SimSun" w:hAnsi="SimSun" w:cs="SimSun"/>
          <w:spacing w:val="15"/>
        </w:rPr>
        <w:t>写材料是最辛苦、也是最重要的事情。任何一个地区、任何一个部门的领导，和广大群众的接触毕竟是有限的。党和政府的政策、决策以及工作思路、工作安排主要是通过文件讲话来传递、来部署。文件讲话越及时、越准确、越有力，就越有利于动员群众、组织群众，越有利于群众了解政府、监督政府，从而拧成一股劲，谋发展、抓落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第二，写文章的人更重要。</w:t>
      </w:r>
      <w:r>
        <w:rPr>
          <w:rStyle w:val="any"/>
          <w:rFonts w:ascii="SimSun" w:eastAsia="SimSun" w:hAnsi="SimSun" w:cs="SimSun"/>
          <w:spacing w:val="15"/>
        </w:rPr>
        <w:t>写文章的人首先是实</w:t>
      </w:r>
      <w:r>
        <w:rPr>
          <w:rStyle w:val="any"/>
          <w:rFonts w:ascii="SimSun" w:eastAsia="SimSun" w:hAnsi="SimSun" w:cs="SimSun"/>
          <w:spacing w:val="15"/>
        </w:rPr>
        <w:t>事求是路线的执行者，其次是推动社会进步的先行者，更为难能可贵的，也是社会主义核心价值观的践行者，整天默默无闻、为他人作嫁衣、为发展作贡献，我向来对写文章的人很尊重。文章有境界、有层次、传神，既是领导本人思想、意图的反映，也凝聚着文章写作者的心血和思考，与他们的润笔、提升是分不开的。领导是群众的代表，是一个团队，是一个集体。</w:t>
      </w:r>
    </w:p>
    <w:p>
      <w:pPr>
        <w:shd w:val="clear" w:color="auto" w:fill="FFFFFF"/>
        <w:spacing w:before="225" w:after="480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spacing w:val="15"/>
        </w:rPr>
        <w:t>我们说领导工作搞得好，就是说这个领导或者这个领导集体有着很强的领导力、执行力和监督力。在这三者中，领导力起着核心和统领的作用。而领导力最重要的是决策能力。</w:t>
      </w:r>
      <w:r>
        <w:rPr>
          <w:rStyle w:val="any"/>
          <w:rFonts w:ascii="SimSun" w:eastAsia="SimSun" w:hAnsi="SimSun" w:cs="SimSun"/>
          <w:color w:val="C00000"/>
          <w:spacing w:val="15"/>
        </w:rPr>
        <w:t>决策的过程就是运用辩证唯物主义的思想方法，分析问题、把握规律的过程。</w:t>
      </w:r>
      <w:r>
        <w:rPr>
          <w:rStyle w:val="any"/>
          <w:rFonts w:ascii="SimSun" w:eastAsia="SimSun" w:hAnsi="SimSun" w:cs="SimSun"/>
          <w:spacing w:val="15"/>
        </w:rPr>
        <w:t>写作者作为领导团队的重要组成部</w:t>
      </w:r>
      <w:r>
        <w:rPr>
          <w:rStyle w:val="any"/>
          <w:rFonts w:ascii="SimSun" w:eastAsia="SimSun" w:hAnsi="SimSun" w:cs="SimSun"/>
          <w:spacing w:val="15"/>
        </w:rPr>
        <w:t>分，</w:t>
      </w:r>
      <w:r>
        <w:rPr>
          <w:rStyle w:val="any"/>
          <w:rFonts w:ascii="SimSun" w:eastAsia="SimSun" w:hAnsi="SimSun" w:cs="SimSun"/>
          <w:b/>
          <w:bCs/>
          <w:color w:val="E36C09"/>
          <w:spacing w:val="15"/>
        </w:rPr>
        <w:t>写材料的过程其本质就是思考问题、参与决策的过程，为广大群众服务的过程，实现自己人生价值的过程。</w:t>
      </w:r>
      <w:r>
        <w:rPr>
          <w:rStyle w:val="any"/>
          <w:rFonts w:ascii="SimSun" w:eastAsia="SimSun" w:hAnsi="SimSun" w:cs="SimSun"/>
          <w:spacing w:val="15"/>
        </w:rPr>
        <w:t>才华来自于学习实践，人生来自于总结积累。写材料，有利于加快人生的积累，增加社会的阅历，有利于个人思想的成熟和成长。</w:t>
      </w:r>
      <w:r>
        <w:rPr>
          <w:rStyle w:val="any"/>
          <w:rFonts w:ascii="SimSun" w:eastAsia="SimSun" w:hAnsi="SimSun" w:cs="SimSun"/>
          <w:color w:val="C00000"/>
          <w:spacing w:val="15"/>
        </w:rPr>
        <w:t>一篇好文章反映了写作者本人的思想境界、内心世界的丰富，</w:t>
      </w:r>
      <w:r>
        <w:rPr>
          <w:rStyle w:val="any"/>
          <w:rFonts w:ascii="SimSun" w:eastAsia="SimSun" w:hAnsi="SimSun" w:cs="SimSun"/>
          <w:spacing w:val="15"/>
        </w:rPr>
        <w:t>这样的人生活品质就会不一样，就是一个明白人，一个高水平的人，一个受人尊重的人。</w:t>
      </w:r>
    </w:p>
    <w:p>
      <w:pPr>
        <w:shd w:val="clear" w:color="auto" w:fill="FAC08F"/>
        <w:spacing w:before="0" w:after="150" w:line="384" w:lineRule="atLeast"/>
        <w:ind w:left="525" w:right="450"/>
        <w:jc w:val="center"/>
        <w:rPr>
          <w:rStyle w:val="any"/>
          <w:rFonts w:ascii="Microsoft YaHei UI" w:eastAsia="Microsoft YaHei UI" w:hAnsi="Microsoft YaHei UI" w:cs="Microsoft YaHei UI"/>
          <w:color w:val="3A0303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A0303"/>
          <w:spacing w:val="8"/>
        </w:rPr>
        <w:t>二、怎样写好材料</w:t>
      </w:r>
    </w:p>
    <w:p>
      <w:pPr>
        <w:shd w:val="clear" w:color="auto" w:fill="FAC08F"/>
        <w:spacing w:before="0" w:after="150" w:line="384" w:lineRule="atLeast"/>
        <w:ind w:left="375" w:right="45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900" cy="266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73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900" cy="2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480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一要掌握政策。</w:t>
      </w:r>
      <w:r>
        <w:rPr>
          <w:rStyle w:val="any"/>
          <w:rFonts w:ascii="SimSun" w:eastAsia="SimSun" w:hAnsi="SimSun" w:cs="SimSun"/>
          <w:spacing w:val="15"/>
        </w:rPr>
        <w:t>不掌握政策，判断事物就没有标准。要学习把握唯物主义和唯物辩证法的精髓，不僵化、不片面，善于在错综复杂的联系中，看到主导事物发展的主要矛盾。要深刻学习掌握党的思想路线以及法律、方针、政策。掌握了这些，就有了是非标准，就树立正确的人生观、世界观和价值观。这也是人和人相处，以及家庭、团队、社会和国家生存发展的共同基础。要学好哲学。哲学是关于思维规律的学科。一定要加强哲学学习，尤其是要学好</w:t>
      </w:r>
      <w:r>
        <w:rPr>
          <w:rStyle w:val="any"/>
          <w:rFonts w:ascii="Arial" w:eastAsia="Arial" w:hAnsi="Arial" w:cs="Arial"/>
          <w:spacing w:val="15"/>
        </w:rPr>
        <w:t>......</w:t>
      </w:r>
      <w:r>
        <w:rPr>
          <w:rStyle w:val="any"/>
          <w:rFonts w:ascii="SimSun" w:eastAsia="SimSun" w:hAnsi="SimSun" w:cs="SimSun"/>
          <w:spacing w:val="15"/>
        </w:rPr>
        <w:t>理论体系，掌握正确的立场、方法，提高认识问题、分析问题、解决问题的能力和水平。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二要吃透情况。</w:t>
      </w:r>
      <w:r>
        <w:rPr>
          <w:rStyle w:val="any"/>
          <w:rFonts w:ascii="SimSun" w:eastAsia="SimSun" w:hAnsi="SimSun" w:cs="SimSun"/>
          <w:spacing w:val="15"/>
        </w:rPr>
        <w:t>这是辩证唯物主义哲学的根本要求，也是保持清醒头脑的唯一方法。如果不掌握情况、不吃透情况，做决策时，就会脱离实际，犯主观主义、经验主义错误。写材料也一样，如果吃不透情况，整天坐在办公室，无论如何也写不出鲜活而富有生命力的文章来。即便写出的文章，文字也苍白无力，材料就会逻辑混乱，主题就会不明确。</w:t>
      </w:r>
      <w:r>
        <w:rPr>
          <w:rStyle w:val="any"/>
          <w:rFonts w:ascii="SimSun" w:eastAsia="SimSun" w:hAnsi="SimSun" w:cs="SimSun"/>
          <w:color w:val="C00000"/>
          <w:spacing w:val="15"/>
        </w:rPr>
        <w:t>人的真知灼见来自于实践，材料的生命、创造、火花也在于实践。鲜活的语言来自于人民群众，独特的观点来自于活生生的实践。</w:t>
      </w:r>
      <w:r>
        <w:rPr>
          <w:rStyle w:val="any"/>
          <w:rFonts w:ascii="SimSun" w:eastAsia="SimSun" w:hAnsi="SimSun" w:cs="SimSun"/>
          <w:spacing w:val="15"/>
        </w:rPr>
        <w:t>要多和老百姓打交道，虚心向群众学习，向实践学习，这样写出的语言才会真实、闪光、动人，才能激动人心、振奋人心、鼓舞人心。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三要把握规律。</w:t>
      </w:r>
      <w:r>
        <w:rPr>
          <w:rStyle w:val="any"/>
          <w:rFonts w:ascii="SimSun" w:eastAsia="SimSun" w:hAnsi="SimSun" w:cs="SimSun"/>
          <w:spacing w:val="15"/>
        </w:rPr>
        <w:t>规律是客观事物的本质联系。要通过总结、分析、判断等方式，把握事物的内在联系，把握事物链条中间各个点之间的关系，透过现象看本质，找准事物的发展方向和趋势。</w:t>
      </w:r>
      <w:r>
        <w:rPr>
          <w:rStyle w:val="any"/>
          <w:rFonts w:ascii="SimSun" w:eastAsia="SimSun" w:hAnsi="SimSun" w:cs="SimSun"/>
          <w:color w:val="C00000"/>
          <w:spacing w:val="15"/>
        </w:rPr>
        <w:t>一个好的领导，就是要善于总结、善于分析、善于把握规律，做到标准清晰、分析判断准、决策能力强。</w:t>
      </w:r>
      <w:r>
        <w:rPr>
          <w:rStyle w:val="any"/>
          <w:rFonts w:ascii="SimSun" w:eastAsia="SimSun" w:hAnsi="SimSun" w:cs="SimSun"/>
          <w:b/>
          <w:bCs/>
          <w:color w:val="E36C09"/>
          <w:spacing w:val="15"/>
        </w:rPr>
        <w:t>决策就是选择，人生就是决策，世界上没有最完美的决策，决策就是选优。</w:t>
      </w:r>
      <w:r>
        <w:rPr>
          <w:rStyle w:val="any"/>
          <w:rFonts w:ascii="SimSun" w:eastAsia="SimSun" w:hAnsi="SimSun" w:cs="SimSun"/>
          <w:spacing w:val="15"/>
        </w:rPr>
        <w:t>写材料的过程也是一个选择的过程。我们说，有些人材料写的好、有才华，就是说这个人善于思考、善于决策、善于选择。把握规律，不仅仅是工作方法，也是生活的方法。</w:t>
      </w:r>
    </w:p>
    <w:p>
      <w:pPr>
        <w:shd w:val="clear" w:color="auto" w:fill="FFFFFF"/>
        <w:spacing w:before="225" w:after="480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四要勇于创新。</w:t>
      </w:r>
      <w:r>
        <w:rPr>
          <w:rStyle w:val="any"/>
          <w:rFonts w:ascii="SimSun" w:eastAsia="SimSun" w:hAnsi="SimSun" w:cs="SimSun"/>
          <w:spacing w:val="15"/>
        </w:rPr>
        <w:t>创新是超越之路，领导的英明与否就在于创新的程度。创新要有胆识、有魄力，要有远见卓识，要高瞻远瞩。广东地税系统面对征收任务日益艰巨与人力资源紧张的矛盾，拿出十几亿元的资金，搞税收管理信息化建设，为全国地税工作趟出了一条新路。我们要学习这种探索创新的勇气，敢想敢干、想大想远、想深想实。</w:t>
      </w:r>
      <w:r>
        <w:rPr>
          <w:rStyle w:val="any"/>
          <w:rFonts w:ascii="SimSun" w:eastAsia="SimSun" w:hAnsi="SimSun" w:cs="SimSun"/>
          <w:b/>
          <w:bCs/>
          <w:color w:val="E36C09"/>
          <w:spacing w:val="15"/>
        </w:rPr>
        <w:t>写文章就是写人生、写思路、写决策、写创新，</w:t>
      </w:r>
      <w:r>
        <w:rPr>
          <w:rStyle w:val="any"/>
          <w:rFonts w:ascii="SimSun" w:eastAsia="SimSun" w:hAnsi="SimSun" w:cs="SimSun"/>
          <w:spacing w:val="15"/>
        </w:rPr>
        <w:t>决不能固步自封、搬搬抄抄、东凑西拼，使材料始终保持鲜活的生命力。</w:t>
      </w:r>
    </w:p>
    <w:p>
      <w:pPr>
        <w:shd w:val="clear" w:color="auto" w:fill="FAC08F"/>
        <w:spacing w:before="0" w:after="150" w:line="384" w:lineRule="atLeast"/>
        <w:ind w:left="525" w:right="450"/>
        <w:jc w:val="center"/>
        <w:rPr>
          <w:rStyle w:val="any"/>
          <w:rFonts w:ascii="Microsoft YaHei UI" w:eastAsia="Microsoft YaHei UI" w:hAnsi="Microsoft YaHei UI" w:cs="Microsoft YaHei UI"/>
          <w:color w:val="3A0303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A0303"/>
          <w:spacing w:val="8"/>
        </w:rPr>
        <w:t>三、具体怎么写材料</w:t>
      </w:r>
    </w:p>
    <w:p>
      <w:pPr>
        <w:shd w:val="clear" w:color="auto" w:fill="FAC08F"/>
        <w:spacing w:before="0" w:after="150" w:line="384" w:lineRule="atLeast"/>
        <w:ind w:left="375" w:right="45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900" cy="266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92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900" cy="2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480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spacing w:val="15"/>
        </w:rPr>
        <w:t>上面，讲的是写材料乃至工作、人生的普遍规律，在具体的材料写作中，我有以下几个体会：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一要领会意图。</w:t>
      </w:r>
      <w:r>
        <w:rPr>
          <w:rStyle w:val="any"/>
          <w:rFonts w:ascii="SimSun" w:eastAsia="SimSun" w:hAnsi="SimSun" w:cs="SimSun"/>
          <w:spacing w:val="15"/>
        </w:rPr>
        <w:t>写一篇材料，要明白领导讲什么、怎么讲、讲给谁听，解决什么问题、达到什么目的、收到什么效果。要紧紧围绕领导的意图来写，不能写偏了、写歪了。要领会领导意图，加强与领导沟通是非常必要的。有时候，领导的意图是明晰的，这就要按领导意图去写。有时领导的意图仅仅是方向、轮廓，具体思路还不够十分清晰，这就要沿着领导思考的方向进一步的去理、进一步做深入的思考。模糊有模糊的好处，这为发挥每个人的积极性、创造性提供了机会，为交流碰撞，研究工作，明晰思路提供了空间。</w:t>
      </w:r>
      <w:r>
        <w:rPr>
          <w:rStyle w:val="any"/>
          <w:rFonts w:ascii="SimSun" w:eastAsia="SimSun" w:hAnsi="SimSun" w:cs="SimSun"/>
          <w:color w:val="C00000"/>
          <w:spacing w:val="15"/>
        </w:rPr>
        <w:t>我们一定要把写材料的过程的变成启发智慧、思考工作、把握规律的过程，提高研究能力、跟进能力。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二要突出主题。</w:t>
      </w:r>
      <w:r>
        <w:rPr>
          <w:rStyle w:val="any"/>
          <w:rFonts w:ascii="SimSun" w:eastAsia="SimSun" w:hAnsi="SimSun" w:cs="SimSun"/>
          <w:b/>
          <w:bCs/>
          <w:color w:val="E36C09"/>
          <w:spacing w:val="15"/>
        </w:rPr>
        <w:t>一篇材料的主题，好比人的大脑，可以支配全身。</w:t>
      </w:r>
      <w:r>
        <w:rPr>
          <w:rStyle w:val="any"/>
          <w:rFonts w:ascii="SimSun" w:eastAsia="SimSun" w:hAnsi="SimSun" w:cs="SimSun"/>
          <w:color w:val="C00000"/>
          <w:spacing w:val="15"/>
        </w:rPr>
        <w:t>材料凝聚力越强、越有力量、效果越好，就越能够体现出文章的价值。</w:t>
      </w:r>
      <w:r>
        <w:rPr>
          <w:rStyle w:val="any"/>
          <w:rFonts w:ascii="SimSun" w:eastAsia="SimSun" w:hAnsi="SimSun" w:cs="SimSun"/>
          <w:spacing w:val="15"/>
        </w:rPr>
        <w:t>因此，主题要突出，要一事一议，用最短的话、最简洁的语言。这就好像干事、读书一样，要心志专一，不能漫无目的，东一榔头、西一棒子，贪多求全。主题不突出，既是写材料的大忌，也是干事的大忌、人生的大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三要层次分明。</w:t>
      </w:r>
      <w:r>
        <w:rPr>
          <w:rStyle w:val="any"/>
          <w:rFonts w:ascii="SimSun" w:eastAsia="SimSun" w:hAnsi="SimSun" w:cs="SimSun"/>
          <w:spacing w:val="15"/>
        </w:rPr>
        <w:t>层次就是逻辑，逻辑就是事物联系的规律。文章层次不清、逻辑混乱，说明把事情没有搞明白，把问题没有吃透。所以，文章要达到层次分明、条理清晰，最关键的是要把事情吃透、把规律把握清、把工作研究清楚。这就像做家具、造机器一样，每块材料、每个零件要用在该用的位置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四要语言准确。</w:t>
      </w:r>
      <w:r>
        <w:rPr>
          <w:rStyle w:val="any"/>
          <w:rFonts w:ascii="SimSun" w:eastAsia="SimSun" w:hAnsi="SimSun" w:cs="SimSun"/>
          <w:spacing w:val="15"/>
        </w:rPr>
        <w:t>语言准确简练，是一篇好文章的基本要求。不准确、不简练，说明没有把事物的本质和表达的方式找准。在行文中，语言一定要说到位、说核心、说本质，做到简练清晰到位，一句话能说清的就不要用两句话、三句话。</w:t>
      </w:r>
    </w:p>
    <w:p>
      <w:pPr>
        <w:shd w:val="clear" w:color="auto" w:fill="FFFFFF"/>
        <w:spacing w:before="225" w:after="480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五要简明扼要。</w:t>
      </w:r>
      <w:r>
        <w:rPr>
          <w:rStyle w:val="any"/>
          <w:rFonts w:ascii="SimSun" w:eastAsia="SimSun" w:hAnsi="SimSun" w:cs="SimSun"/>
          <w:spacing w:val="15"/>
        </w:rPr>
        <w:t>任何事物的发展，都有一个度的概念。把握度，就是要把握大势，抓主要矛盾、抓主流。文章简明扼要，就是要把主要问题说清楚，详略得当，恰如其分，言简意赅。能</w:t>
      </w:r>
      <w:r>
        <w:rPr>
          <w:rStyle w:val="any"/>
          <w:rFonts w:ascii="Arial" w:eastAsia="Arial" w:hAnsi="Arial" w:cs="Arial"/>
          <w:spacing w:val="15"/>
        </w:rPr>
        <w:t>200</w:t>
      </w:r>
      <w:r>
        <w:rPr>
          <w:rStyle w:val="any"/>
          <w:rFonts w:ascii="SimSun" w:eastAsia="SimSun" w:hAnsi="SimSun" w:cs="SimSun"/>
          <w:spacing w:val="15"/>
        </w:rPr>
        <w:t>字表述清楚的绝不用</w:t>
      </w:r>
      <w:r>
        <w:rPr>
          <w:rStyle w:val="any"/>
          <w:rFonts w:ascii="Arial" w:eastAsia="Arial" w:hAnsi="Arial" w:cs="Arial"/>
          <w:spacing w:val="15"/>
        </w:rPr>
        <w:t>2000</w:t>
      </w:r>
      <w:r>
        <w:rPr>
          <w:rStyle w:val="any"/>
          <w:rFonts w:ascii="SimSun" w:eastAsia="SimSun" w:hAnsi="SimSun" w:cs="SimSun"/>
          <w:spacing w:val="15"/>
        </w:rPr>
        <w:t>字表述，需要</w:t>
      </w:r>
      <w:r>
        <w:rPr>
          <w:rStyle w:val="any"/>
          <w:rFonts w:ascii="Arial" w:eastAsia="Arial" w:hAnsi="Arial" w:cs="Arial"/>
          <w:spacing w:val="15"/>
        </w:rPr>
        <w:t>2000</w:t>
      </w:r>
      <w:r>
        <w:rPr>
          <w:rStyle w:val="any"/>
          <w:rFonts w:ascii="SimSun" w:eastAsia="SimSun" w:hAnsi="SimSun" w:cs="SimSun"/>
          <w:spacing w:val="15"/>
        </w:rPr>
        <w:t>字表述的也不能三言两语就草草了事。</w:t>
      </w:r>
    </w:p>
    <w:p>
      <w:pPr>
        <w:shd w:val="clear" w:color="auto" w:fill="FAC08F"/>
        <w:spacing w:before="0" w:after="150" w:line="384" w:lineRule="atLeast"/>
        <w:ind w:left="525" w:right="450"/>
        <w:jc w:val="center"/>
        <w:rPr>
          <w:rStyle w:val="any"/>
          <w:rFonts w:ascii="Microsoft YaHei UI" w:eastAsia="Microsoft YaHei UI" w:hAnsi="Microsoft YaHei UI" w:cs="Microsoft YaHei UI"/>
          <w:color w:val="3A0303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A0303"/>
          <w:spacing w:val="8"/>
        </w:rPr>
        <w:t>四、怎样达到以上要求</w:t>
      </w:r>
    </w:p>
    <w:p>
      <w:pPr>
        <w:shd w:val="clear" w:color="auto" w:fill="FAC08F"/>
        <w:spacing w:before="0" w:after="150" w:line="384" w:lineRule="atLeast"/>
        <w:ind w:left="375" w:right="45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900" cy="2665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38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900" cy="2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480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一要经常学习。</w:t>
      </w:r>
      <w:r>
        <w:rPr>
          <w:rStyle w:val="any"/>
          <w:rFonts w:ascii="SimSun" w:eastAsia="SimSun" w:hAnsi="SimSun" w:cs="SimSun"/>
          <w:spacing w:val="15"/>
        </w:rPr>
        <w:t>书籍就是历史，经验就是财富。谁善于学习，谁的积累就越深厚，能力就越强。要刻苦学、多看书、多实践，</w:t>
      </w:r>
      <w:r>
        <w:rPr>
          <w:rStyle w:val="any"/>
          <w:rFonts w:ascii="SimSun" w:eastAsia="SimSun" w:hAnsi="SimSun" w:cs="SimSun"/>
          <w:color w:val="C00000"/>
          <w:spacing w:val="15"/>
        </w:rPr>
        <w:t>增加知识的积累，增长人生的阅历，增益生命的厚重，</w:t>
      </w:r>
      <w:r>
        <w:rPr>
          <w:rStyle w:val="any"/>
          <w:rFonts w:ascii="SimSun" w:eastAsia="SimSun" w:hAnsi="SimSun" w:cs="SimSun"/>
          <w:spacing w:val="15"/>
        </w:rPr>
        <w:t>做到看问题看得准，想问题想得透，写文章如有神。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二要提升境界。</w:t>
      </w:r>
      <w:r>
        <w:rPr>
          <w:rStyle w:val="any"/>
          <w:rFonts w:ascii="SimSun" w:eastAsia="SimSun" w:hAnsi="SimSun" w:cs="SimSun"/>
          <w:spacing w:val="15"/>
        </w:rPr>
        <w:t>辞藻再华丽，语言再丰富，没有思想，材料就会显得苍白无力，让人觉得索然无味。</w:t>
      </w:r>
      <w:r>
        <w:rPr>
          <w:rStyle w:val="any"/>
          <w:rFonts w:ascii="SimSun" w:eastAsia="SimSun" w:hAnsi="SimSun" w:cs="SimSun"/>
          <w:b/>
          <w:bCs/>
          <w:color w:val="E36C09"/>
          <w:spacing w:val="15"/>
        </w:rPr>
        <w:t>思想就是材料的灵魂，反映了是个人的境界。</w:t>
      </w:r>
      <w:r>
        <w:rPr>
          <w:rStyle w:val="any"/>
          <w:rFonts w:ascii="SimSun" w:eastAsia="SimSun" w:hAnsi="SimSun" w:cs="SimSun"/>
          <w:spacing w:val="15"/>
        </w:rPr>
        <w:t>我们要不断修炼自己，提高自己的思想境界，陶冶自己的道德情操，纯洁自己的灵魂。这样，才会拥有心怀天下、感念苍生的情怀，才会抱有为人民干事业、为苍生谋幸福的信心和决心，材料才会洋溢出真情实感，才能感动人、鼓舞人、激励人，让人提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三要开拓视野。</w:t>
      </w:r>
      <w:r>
        <w:rPr>
          <w:rStyle w:val="any"/>
          <w:rFonts w:ascii="SimSun" w:eastAsia="SimSun" w:hAnsi="SimSun" w:cs="SimSun"/>
          <w:spacing w:val="15"/>
        </w:rPr>
        <w:t>视野不开阔，就看不清问题的本质，就看不清未来，就很难做出科学的决断。</w:t>
      </w:r>
      <w:r>
        <w:rPr>
          <w:rStyle w:val="any"/>
          <w:rFonts w:ascii="SimSun" w:eastAsia="SimSun" w:hAnsi="SimSun" w:cs="SimSun"/>
          <w:color w:val="C00000"/>
          <w:spacing w:val="15"/>
        </w:rPr>
        <w:t>要放宽视野、胸怀全局，站在领导的高度和角度思考问题、审视问题，增强自身透视问题的宽度、远度和深度。</w:t>
      </w:r>
      <w:r>
        <w:rPr>
          <w:rStyle w:val="any"/>
          <w:rFonts w:ascii="SimSun" w:eastAsia="SimSun" w:hAnsi="SimSun" w:cs="SimSun"/>
          <w:spacing w:val="15"/>
        </w:rPr>
        <w:t>这样写出来的材料才能反映出领导的意图，让领导满意。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四要经常练笔。</w:t>
      </w:r>
      <w:r>
        <w:rPr>
          <w:rStyle w:val="any"/>
          <w:rFonts w:ascii="SimSun" w:eastAsia="SimSun" w:hAnsi="SimSun" w:cs="SimSun"/>
          <w:spacing w:val="15"/>
        </w:rPr>
        <w:t>刀越磨越快，熟能生巧。写好材料没有捷径，大家现在处于思考提笔的最好年龄，</w:t>
      </w:r>
      <w:r>
        <w:rPr>
          <w:rStyle w:val="any"/>
          <w:rFonts w:ascii="SimSun" w:eastAsia="SimSun" w:hAnsi="SimSun" w:cs="SimSun"/>
          <w:color w:val="C00000"/>
          <w:spacing w:val="15"/>
        </w:rPr>
        <w:t>要不怕写、写不怕，多写、常写，</w:t>
      </w:r>
      <w:r>
        <w:rPr>
          <w:rStyle w:val="any"/>
          <w:rFonts w:ascii="SimSun" w:eastAsia="SimSun" w:hAnsi="SimSun" w:cs="SimSun"/>
          <w:spacing w:val="15"/>
        </w:rPr>
        <w:t>在写的过程中学，在写的过程中</w:t>
      </w:r>
      <w:r>
        <w:rPr>
          <w:rStyle w:val="any"/>
          <w:rFonts w:ascii="Arial" w:eastAsia="Arial" w:hAnsi="Arial" w:cs="Arial"/>
          <w:spacing w:val="15"/>
        </w:rPr>
        <w:t>"</w:t>
      </w:r>
      <w:r>
        <w:rPr>
          <w:rStyle w:val="any"/>
          <w:rFonts w:ascii="SimSun" w:eastAsia="SimSun" w:hAnsi="SimSun" w:cs="SimSun"/>
          <w:spacing w:val="15"/>
        </w:rPr>
        <w:t>悟</w:t>
      </w:r>
      <w:r>
        <w:rPr>
          <w:rStyle w:val="any"/>
          <w:rFonts w:ascii="Arial" w:eastAsia="Arial" w:hAnsi="Arial" w:cs="Arial"/>
          <w:spacing w:val="15"/>
        </w:rPr>
        <w:t>"</w:t>
      </w:r>
      <w:r>
        <w:rPr>
          <w:rStyle w:val="any"/>
          <w:rFonts w:ascii="SimSun" w:eastAsia="SimSun" w:hAnsi="SimSun" w:cs="SimSun"/>
          <w:spacing w:val="15"/>
        </w:rPr>
        <w:t>，在写的过程中丰富知识，在写的过程中提高水平。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15"/>
        </w:rPr>
        <w:t>五要善于总结。</w:t>
      </w:r>
      <w:r>
        <w:rPr>
          <w:rStyle w:val="any"/>
          <w:rFonts w:ascii="SimSun" w:eastAsia="SimSun" w:hAnsi="SimSun" w:cs="SimSun"/>
          <w:color w:val="C00000"/>
          <w:spacing w:val="15"/>
        </w:rPr>
        <w:t>人生需要总结，善于总结的人一定是提高最快的人，也是活得最明白的人。</w:t>
      </w:r>
      <w:r>
        <w:rPr>
          <w:rStyle w:val="any"/>
          <w:rFonts w:ascii="SimSun" w:eastAsia="SimSun" w:hAnsi="SimSun" w:cs="SimSun"/>
          <w:spacing w:val="15"/>
        </w:rPr>
        <w:t>写材料也有规律可循，因此，也需要总结，在总结中不断丰富对材料规律的认识，不断提高自己写材料的能力和水平。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spacing w:val="15"/>
        </w:rPr>
        <w:t>同时，写材料要讲求时效性。要有提前量，给领导思考留下时间，给自己修改留下空间。修改的过程就是提高的过程、和领导观点交流互动的过程。因此，每个材料要早动手、早完稿、多修改，不断提升，不断完善，直到满意为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225" w:line="48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E36C09"/>
          <w:spacing w:val="15"/>
        </w:rPr>
        <w:t>文字综合工作是一项苦差事，更是一项光荣的、崇高的事业，希望同志们热爱这份工作，充满自信、充满激情、不怕吃苦、潜心钻研，勇于学习，爱岗敬业，在写文章中提高自己，在服务中修炼人生，把文章写好，把人生的文章写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color w:val="D6D6D6"/>
          <w:spacing w:val="8"/>
          <w:sz w:val="18"/>
          <w:szCs w:val="18"/>
        </w:rPr>
        <w:t>来源</w:t>
      </w:r>
      <w:r>
        <w:rPr>
          <w:rStyle w:val="any"/>
          <w:rFonts w:ascii="微软雅黑" w:eastAsia="微软雅黑" w:hAnsi="微软雅黑" w:cs="微软雅黑"/>
          <w:color w:val="D6D6D6"/>
          <w:spacing w:val="8"/>
          <w:sz w:val="18"/>
          <w:szCs w:val="18"/>
        </w:rPr>
        <w:t>：</w:t>
      </w:r>
      <w:r>
        <w:rPr>
          <w:rStyle w:val="any"/>
          <w:rFonts w:ascii="微软雅黑" w:eastAsia="微软雅黑" w:hAnsi="微软雅黑" w:cs="微软雅黑"/>
          <w:color w:val="D6D6D6"/>
          <w:spacing w:val="8"/>
          <w:sz w:val="18"/>
          <w:szCs w:val="18"/>
        </w:rPr>
        <w:t>鞍山基层党建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1992&amp;idx=1&amp;sn=2755b9dc8919e6cad9496bfd5e9634c3&amp;chksm=ce815929dfe1ebdf6ce47e17dc8fc53fe1e93ed3b7bd7bbd02c7dd772f93c201c56e599b3397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秘途写作_2024-06-28_市长与综合科同志谈话实录：写材料最辛苦，写文章就是写人生</dc:title>
  <cp:revision>1</cp:revision>
</cp:coreProperties>
</file>