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top w:val="none" w:color="auto" w:sz="0" w:space="0"/>
          <w:left w:val="none" w:color="auto" w:sz="0" w:space="0"/>
          <w:right w:val="none" w:color="auto" w:sz="0" w:space="0"/>
        </w:pBdr>
        <w:spacing w:before="0" w:after="195"/>
        <w:ind w:left="300" w:right="300"/>
        <w:rPr>
          <w:rFonts w:ascii="Times New Roman" w:hAnsi="Times New Roman" w:eastAsia="Times New Roman" w:cs="Times New Roman"/>
          <w:b w:val="0"/>
          <w:bCs w:val="0"/>
          <w:spacing w:val="8"/>
          <w:sz w:val="33"/>
          <w:szCs w:val="33"/>
        </w:rPr>
      </w:pPr>
      <w:r>
        <w:fldChar w:fldCharType="begin"/>
      </w:r>
      <w:r>
        <w:instrText xml:space="preserve"> HYPERLINK "https://mp.weixin.qq.com/s?__biz=MzU0Njk0MDQyNg==&amp;mid=2247483921&amp;idx=2&amp;sn=e6792da785e073bb8ffc2eda0686863b" \t "_blank" </w:instrText>
      </w:r>
      <w:r>
        <w:fldChar w:fldCharType="separate"/>
      </w:r>
      <w:r>
        <w:rPr>
          <w:rStyle w:val="6"/>
          <w:rFonts w:ascii="宋体" w:hAnsi="宋体" w:eastAsia="宋体" w:cs="宋体"/>
          <w:b w:val="0"/>
          <w:bCs w:val="0"/>
          <w:spacing w:val="8"/>
        </w:rPr>
        <w:t>易炼红在接见在粤浙商时的讲话</w:t>
      </w:r>
      <w:r>
        <w:rPr>
          <w:rStyle w:val="6"/>
          <w:rFonts w:ascii="宋体" w:hAnsi="宋体" w:eastAsia="宋体" w:cs="宋体"/>
          <w:b w:val="0"/>
          <w:bCs w:val="0"/>
          <w:spacing w:val="8"/>
        </w:rPr>
        <w:fldChar w:fldCharType="end"/>
      </w:r>
    </w:p>
    <w:p>
      <w:pPr>
        <w:pStyle w:val="7"/>
        <w:pBdr>
          <w:top w:val="none" w:color="auto" w:sz="0" w:space="0"/>
          <w:left w:val="none" w:color="auto" w:sz="0" w:space="0"/>
          <w:bottom w:val="none" w:color="auto" w:sz="0" w:space="0"/>
          <w:right w:val="none" w:color="auto" w:sz="0" w:space="0"/>
        </w:pBdr>
        <w:spacing w:before="0" w:after="150" w:line="384" w:lineRule="atLeast"/>
        <w:ind w:left="300" w:right="300"/>
        <w:rPr>
          <w:rFonts w:ascii="Times New Roman" w:hAnsi="Times New Roman" w:eastAsia="Times New Roman" w:cs="Times New Roman"/>
          <w:spacing w:val="8"/>
        </w:rPr>
      </w:pPr>
      <w:r>
        <w:fldChar w:fldCharType="begin"/>
      </w:r>
      <w:r>
        <w:instrText xml:space="preserve"> HYPERLINK "javascript:void(0);" </w:instrText>
      </w:r>
      <w:r>
        <w:fldChar w:fldCharType="separate"/>
      </w:r>
      <w:bookmarkStart w:id="0" w:name="js_name"/>
      <w:r>
        <w:rPr>
          <w:rStyle w:val="6"/>
          <w:rFonts w:ascii="宋体" w:hAnsi="宋体" w:eastAsia="宋体" w:cs="宋体"/>
          <w:spacing w:val="8"/>
          <w:sz w:val="23"/>
          <w:szCs w:val="23"/>
        </w:rPr>
        <w:t>强者修炼场</w:t>
      </w:r>
      <w:r>
        <w:rPr>
          <w:rStyle w:val="6"/>
          <w:rFonts w:ascii="宋体" w:hAnsi="宋体" w:eastAsia="宋体" w:cs="宋体"/>
          <w:spacing w:val="8"/>
          <w:sz w:val="23"/>
          <w:szCs w:val="23"/>
        </w:rPr>
        <w:fldChar w:fldCharType="end"/>
      </w:r>
      <w:bookmarkEnd w:id="0"/>
      <w:r>
        <w:rPr>
          <w:rStyle w:val="9"/>
          <w:rFonts w:ascii="Times New Roman" w:hAnsi="Times New Roman" w:eastAsia="Times New Roman" w:cs="Times New Roman"/>
          <w:color w:val="A5A5A5"/>
          <w:spacing w:val="8"/>
          <w:sz w:val="23"/>
          <w:szCs w:val="23"/>
        </w:rPr>
        <w:t>2025-04-13 10:17:07</w:t>
      </w:r>
      <w:r>
        <w:rPr>
          <w:rStyle w:val="9"/>
          <w:rFonts w:ascii="宋体" w:hAnsi="宋体" w:eastAsia="宋体" w:cs="宋体"/>
          <w:color w:val="A5A5A5"/>
          <w:spacing w:val="8"/>
          <w:sz w:val="23"/>
          <w:szCs w:val="23"/>
        </w:rPr>
        <w:t>湖南</w:t>
      </w:r>
    </w:p>
    <w:p>
      <w:pPr>
        <w:spacing w:before="0" w:after="0" w:line="480" w:lineRule="atLeast"/>
        <w:ind w:left="300" w:right="300" w:firstLine="0"/>
        <w:jc w:val="center"/>
        <w:rPr>
          <w:rStyle w:val="10"/>
          <w:rFonts w:ascii="Times New Roman" w:hAnsi="Times New Roman" w:eastAsia="Times New Roman" w:cs="Times New Roman"/>
          <w:spacing w:val="8"/>
        </w:rPr>
      </w:pPr>
      <w:r>
        <w:rPr>
          <w:rStyle w:val="10"/>
          <w:rFonts w:ascii="宋体" w:hAnsi="宋体" w:eastAsia="宋体" w:cs="宋体"/>
          <w:b/>
          <w:bCs/>
          <w:spacing w:val="8"/>
          <w:sz w:val="30"/>
          <w:szCs w:val="30"/>
        </w:rPr>
        <w:t>在接见在粤浙商时的讲话</w:t>
      </w:r>
    </w:p>
    <w:p>
      <w:pPr>
        <w:spacing w:before="0" w:after="0" w:line="480" w:lineRule="atLeast"/>
        <w:ind w:left="300" w:right="300" w:firstLine="0"/>
        <w:jc w:val="center"/>
        <w:rPr>
          <w:rStyle w:val="10"/>
          <w:rFonts w:ascii="Times New Roman" w:hAnsi="Times New Roman" w:eastAsia="Times New Roman" w:cs="Times New Roman"/>
          <w:spacing w:val="8"/>
        </w:rPr>
      </w:pPr>
      <w:r>
        <w:rPr>
          <w:rStyle w:val="10"/>
          <w:rFonts w:ascii="宋体" w:hAnsi="宋体" w:eastAsia="宋体" w:cs="宋体"/>
          <w:b w:val="0"/>
          <w:bCs w:val="0"/>
          <w:spacing w:val="8"/>
          <w:sz w:val="26"/>
          <w:szCs w:val="26"/>
        </w:rPr>
        <w:t>浙江省委书记易炼红</w:t>
      </w:r>
    </w:p>
    <w:p>
      <w:pPr>
        <w:spacing w:before="0" w:after="0" w:line="480" w:lineRule="atLeast"/>
        <w:ind w:left="300" w:right="300" w:firstLine="0"/>
        <w:jc w:val="center"/>
        <w:rPr>
          <w:rStyle w:val="10"/>
          <w:rFonts w:ascii="Times New Roman" w:hAnsi="Times New Roman" w:eastAsia="Times New Roman" w:cs="Times New Roman"/>
          <w:spacing w:val="8"/>
        </w:rPr>
      </w:pPr>
      <w:r>
        <w:rPr>
          <w:rStyle w:val="10"/>
          <w:rFonts w:ascii="宋体" w:hAnsi="宋体" w:eastAsia="宋体" w:cs="宋体"/>
          <w:b w:val="0"/>
          <w:bCs w:val="0"/>
          <w:spacing w:val="8"/>
          <w:sz w:val="26"/>
          <w:szCs w:val="26"/>
        </w:rPr>
        <w:t>（</w:t>
      </w:r>
      <w:r>
        <w:rPr>
          <w:rStyle w:val="10"/>
          <w:rFonts w:ascii="Times New Roman" w:hAnsi="Times New Roman" w:eastAsia="Times New Roman" w:cs="Times New Roman"/>
          <w:b w:val="0"/>
          <w:bCs w:val="0"/>
          <w:spacing w:val="8"/>
          <w:sz w:val="26"/>
          <w:szCs w:val="26"/>
        </w:rPr>
        <w:t>2024</w:t>
      </w:r>
      <w:r>
        <w:rPr>
          <w:rStyle w:val="10"/>
          <w:rFonts w:ascii="宋体" w:hAnsi="宋体" w:eastAsia="宋体" w:cs="宋体"/>
          <w:b w:val="0"/>
          <w:bCs w:val="0"/>
          <w:spacing w:val="8"/>
          <w:sz w:val="26"/>
          <w:szCs w:val="26"/>
        </w:rPr>
        <w:t>年</w:t>
      </w:r>
      <w:r>
        <w:rPr>
          <w:rStyle w:val="10"/>
          <w:rFonts w:ascii="Times New Roman" w:hAnsi="Times New Roman" w:eastAsia="Times New Roman" w:cs="Times New Roman"/>
          <w:b w:val="0"/>
          <w:bCs w:val="0"/>
          <w:spacing w:val="8"/>
          <w:sz w:val="26"/>
          <w:szCs w:val="26"/>
        </w:rPr>
        <w:t>3</w:t>
      </w:r>
      <w:r>
        <w:rPr>
          <w:rStyle w:val="10"/>
          <w:rFonts w:ascii="宋体" w:hAnsi="宋体" w:eastAsia="宋体" w:cs="宋体"/>
          <w:b w:val="0"/>
          <w:bCs w:val="0"/>
          <w:spacing w:val="8"/>
          <w:sz w:val="26"/>
          <w:szCs w:val="26"/>
        </w:rPr>
        <w:t>月</w:t>
      </w:r>
      <w:r>
        <w:rPr>
          <w:rStyle w:val="10"/>
          <w:rFonts w:ascii="Times New Roman" w:hAnsi="Times New Roman" w:eastAsia="Times New Roman" w:cs="Times New Roman"/>
          <w:b w:val="0"/>
          <w:bCs w:val="0"/>
          <w:spacing w:val="8"/>
          <w:sz w:val="26"/>
          <w:szCs w:val="26"/>
        </w:rPr>
        <w:t>23</w:t>
      </w:r>
      <w:r>
        <w:rPr>
          <w:rStyle w:val="10"/>
          <w:rFonts w:ascii="宋体" w:hAnsi="宋体" w:eastAsia="宋体" w:cs="宋体"/>
          <w:b w:val="0"/>
          <w:bCs w:val="0"/>
          <w:spacing w:val="8"/>
          <w:sz w:val="26"/>
          <w:szCs w:val="26"/>
        </w:rPr>
        <w:t>日，根据录音整理摘录）</w:t>
      </w:r>
    </w:p>
    <w:p>
      <w:pPr>
        <w:spacing w:before="0" w:after="0" w:line="480" w:lineRule="atLeast"/>
        <w:ind w:left="300" w:right="300" w:firstLine="0"/>
        <w:jc w:val="center"/>
        <w:rPr>
          <w:rStyle w:val="10"/>
          <w:rFonts w:ascii="Times New Roman" w:hAnsi="Times New Roman" w:eastAsia="Times New Roman" w:cs="Times New Roman"/>
          <w:spacing w:val="8"/>
        </w:rPr>
      </w:pPr>
      <w:r>
        <w:rPr>
          <w:rStyle w:val="10"/>
          <w:rFonts w:ascii="Times New Roman" w:hAnsi="Times New Roman" w:eastAsia="Times New Roman" w:cs="Times New Roman"/>
          <w:spacing w:val="8"/>
        </w:rPr>
        <w:br w:type="textWrapping"/>
      </w:r>
    </w:p>
    <w:p>
      <w:pPr>
        <w:spacing w:before="0" w:after="0" w:line="480" w:lineRule="atLeast"/>
        <w:ind w:left="300" w:right="300" w:firstLine="480"/>
        <w:rPr>
          <w:rStyle w:val="10"/>
          <w:rFonts w:ascii="Times New Roman" w:hAnsi="Times New Roman" w:eastAsia="Times New Roman" w:cs="Times New Roman"/>
          <w:spacing w:val="8"/>
        </w:rPr>
      </w:pPr>
      <w:r>
        <w:rPr>
          <w:rStyle w:val="10"/>
          <w:rFonts w:ascii="宋体" w:hAnsi="宋体" w:eastAsia="宋体" w:cs="宋体"/>
          <w:spacing w:val="8"/>
          <w:sz w:val="26"/>
          <w:szCs w:val="26"/>
        </w:rPr>
        <w:t>今天利用在广东学习考察这个机会，与在粤浙商代表见面交流，这是当年习总书记在浙江工作时，留下了一个好传统和做法，我们要把这个传统留下来。尽管我们考察的行程安排得很满，但和你们见面和交流成了规定动作，不能改变，要保持和发扬下去。所以，利用这个机会和大家见面，作个交流，希望大家有什么心里话、有什么需求、有什么想法，要解决的问题都可以向我们反映，我们各级党委、政府一如既往地对你们的关怀、关心和支持，帮助解决问题。</w:t>
      </w:r>
    </w:p>
    <w:p>
      <w:pPr>
        <w:spacing w:before="0" w:after="0" w:line="480" w:lineRule="atLeast"/>
        <w:ind w:left="300" w:right="300" w:firstLine="480"/>
        <w:rPr>
          <w:rStyle w:val="10"/>
          <w:rFonts w:ascii="Times New Roman" w:hAnsi="Times New Roman" w:eastAsia="Times New Roman" w:cs="Times New Roman"/>
          <w:spacing w:val="8"/>
        </w:rPr>
      </w:pPr>
      <w:r>
        <w:rPr>
          <w:rStyle w:val="10"/>
          <w:rFonts w:ascii="宋体" w:hAnsi="宋体" w:eastAsia="宋体" w:cs="宋体"/>
          <w:spacing w:val="8"/>
          <w:sz w:val="26"/>
          <w:szCs w:val="26"/>
        </w:rPr>
        <w:t>在粤的浙商超过</w:t>
      </w:r>
      <w:r>
        <w:rPr>
          <w:rStyle w:val="10"/>
          <w:rFonts w:ascii="Calibri" w:hAnsi="Calibri" w:eastAsia="Calibri" w:cs="Calibri"/>
          <w:spacing w:val="8"/>
          <w:sz w:val="26"/>
          <w:szCs w:val="26"/>
        </w:rPr>
        <w:t>100</w:t>
      </w:r>
      <w:r>
        <w:rPr>
          <w:rStyle w:val="10"/>
          <w:rFonts w:ascii="宋体" w:hAnsi="宋体" w:eastAsia="宋体" w:cs="宋体"/>
          <w:spacing w:val="8"/>
          <w:sz w:val="26"/>
          <w:szCs w:val="26"/>
        </w:rPr>
        <w:t>万，这很厉害，很了不起的。你们在广东创新创业闯天下，搏击商海立潮头，充分展示了新时代浙商的好形象。</w:t>
      </w:r>
      <w:r>
        <w:rPr>
          <w:rStyle w:val="10"/>
          <w:rFonts w:ascii="Calibri" w:hAnsi="Calibri" w:eastAsia="Calibri" w:cs="Calibri"/>
          <w:spacing w:val="8"/>
          <w:sz w:val="26"/>
          <w:szCs w:val="26"/>
        </w:rPr>
        <w:t>100</w:t>
      </w:r>
      <w:r>
        <w:rPr>
          <w:rStyle w:val="10"/>
          <w:rFonts w:ascii="宋体" w:hAnsi="宋体" w:eastAsia="宋体" w:cs="宋体"/>
          <w:spacing w:val="8"/>
          <w:sz w:val="26"/>
          <w:szCs w:val="26"/>
        </w:rPr>
        <w:t>多万浙商在广东打拼，广东是改革开放前沿阵地，你们在一个充满机遇、充满活力的热土上奋力搏击，打下了一片天地，创造了自己的事业，可喜可贺！我们为你们取得的骄人成绩感到骄傲！从提供的数字，你们在广东创办的企业有</w:t>
      </w:r>
      <w:r>
        <w:rPr>
          <w:rStyle w:val="10"/>
          <w:rFonts w:ascii="Calibri" w:hAnsi="Calibri" w:eastAsia="Calibri" w:cs="Calibri"/>
          <w:spacing w:val="8"/>
          <w:sz w:val="26"/>
          <w:szCs w:val="26"/>
        </w:rPr>
        <w:t>10</w:t>
      </w:r>
      <w:r>
        <w:rPr>
          <w:rStyle w:val="10"/>
          <w:rFonts w:ascii="宋体" w:hAnsi="宋体" w:eastAsia="宋体" w:cs="宋体"/>
          <w:spacing w:val="8"/>
          <w:sz w:val="26"/>
          <w:szCs w:val="26"/>
        </w:rPr>
        <w:t>万</w:t>
      </w:r>
      <w:r>
        <w:rPr>
          <w:rStyle w:val="10"/>
          <w:rFonts w:ascii="Calibri" w:hAnsi="Calibri" w:eastAsia="Calibri" w:cs="Calibri"/>
          <w:spacing w:val="8"/>
          <w:sz w:val="26"/>
          <w:szCs w:val="26"/>
        </w:rPr>
        <w:t>9</w:t>
      </w:r>
      <w:r>
        <w:rPr>
          <w:rStyle w:val="10"/>
          <w:rFonts w:ascii="宋体" w:hAnsi="宋体" w:eastAsia="宋体" w:cs="宋体"/>
          <w:spacing w:val="8"/>
          <w:sz w:val="26"/>
          <w:szCs w:val="26"/>
        </w:rPr>
        <w:t>千多家，产业都是比较高端的，在外创业打拼不容易啊，你们展现了</w:t>
      </w:r>
      <w:r>
        <w:rPr>
          <w:rStyle w:val="10"/>
          <w:rFonts w:ascii="Calibri" w:hAnsi="Calibri" w:eastAsia="Calibri" w:cs="Calibri"/>
          <w:spacing w:val="8"/>
          <w:sz w:val="26"/>
          <w:szCs w:val="26"/>
        </w:rPr>
        <w:t>“</w:t>
      </w:r>
      <w:r>
        <w:rPr>
          <w:rStyle w:val="10"/>
          <w:rFonts w:ascii="宋体" w:hAnsi="宋体" w:eastAsia="宋体" w:cs="宋体"/>
          <w:spacing w:val="8"/>
          <w:sz w:val="26"/>
          <w:szCs w:val="26"/>
        </w:rPr>
        <w:t>四千精神</w:t>
      </w:r>
      <w:r>
        <w:rPr>
          <w:rStyle w:val="10"/>
          <w:rFonts w:ascii="Calibri" w:hAnsi="Calibri" w:eastAsia="Calibri" w:cs="Calibri"/>
          <w:spacing w:val="8"/>
          <w:sz w:val="26"/>
          <w:szCs w:val="26"/>
        </w:rPr>
        <w:t>”</w:t>
      </w:r>
      <w:r>
        <w:rPr>
          <w:rStyle w:val="10"/>
          <w:rFonts w:ascii="宋体" w:hAnsi="宋体" w:eastAsia="宋体" w:cs="宋体"/>
          <w:spacing w:val="8"/>
          <w:sz w:val="26"/>
          <w:szCs w:val="26"/>
        </w:rPr>
        <w:t>，展现了浙商奋勇拼搏、坚韧不拔的精神。所以，你们这种精神是可歌可泣的。</w:t>
      </w:r>
    </w:p>
    <w:p>
      <w:pPr>
        <w:spacing w:before="0" w:after="0" w:line="480" w:lineRule="atLeast"/>
        <w:ind w:left="300" w:right="300" w:firstLine="480"/>
        <w:rPr>
          <w:rStyle w:val="10"/>
          <w:rFonts w:ascii="Times New Roman" w:hAnsi="Times New Roman" w:eastAsia="Times New Roman" w:cs="Times New Roman"/>
          <w:spacing w:val="8"/>
        </w:rPr>
      </w:pPr>
      <w:r>
        <w:rPr>
          <w:rStyle w:val="10"/>
          <w:rFonts w:ascii="宋体" w:hAnsi="宋体" w:eastAsia="宋体" w:cs="宋体"/>
          <w:spacing w:val="8"/>
          <w:sz w:val="26"/>
          <w:szCs w:val="26"/>
        </w:rPr>
        <w:t>第二个是党中央、习近平总书记一直关心、关怀民营企业的发展。总书记反复强调始终坚持</w:t>
      </w:r>
      <w:r>
        <w:rPr>
          <w:rStyle w:val="10"/>
          <w:rFonts w:ascii="Calibri" w:hAnsi="Calibri" w:eastAsia="Calibri" w:cs="Calibri"/>
          <w:spacing w:val="8"/>
          <w:sz w:val="26"/>
          <w:szCs w:val="26"/>
        </w:rPr>
        <w:t>“</w:t>
      </w:r>
      <w:r>
        <w:rPr>
          <w:rStyle w:val="10"/>
          <w:rFonts w:ascii="宋体" w:hAnsi="宋体" w:eastAsia="宋体" w:cs="宋体"/>
          <w:spacing w:val="8"/>
          <w:sz w:val="26"/>
          <w:szCs w:val="26"/>
        </w:rPr>
        <w:t>两个毫不动摇</w:t>
      </w:r>
      <w:r>
        <w:rPr>
          <w:rStyle w:val="10"/>
          <w:rFonts w:ascii="Calibri" w:hAnsi="Calibri" w:eastAsia="Calibri" w:cs="Calibri"/>
          <w:spacing w:val="8"/>
          <w:sz w:val="26"/>
          <w:szCs w:val="26"/>
        </w:rPr>
        <w:t>”“</w:t>
      </w:r>
      <w:r>
        <w:rPr>
          <w:rStyle w:val="10"/>
          <w:rFonts w:ascii="宋体" w:hAnsi="宋体" w:eastAsia="宋体" w:cs="宋体"/>
          <w:spacing w:val="8"/>
          <w:sz w:val="26"/>
          <w:szCs w:val="26"/>
        </w:rPr>
        <w:t>三个没有变</w:t>
      </w:r>
      <w:r>
        <w:rPr>
          <w:rStyle w:val="10"/>
          <w:rFonts w:ascii="Calibri" w:hAnsi="Calibri" w:eastAsia="Calibri" w:cs="Calibri"/>
          <w:spacing w:val="8"/>
          <w:sz w:val="26"/>
          <w:szCs w:val="26"/>
        </w:rPr>
        <w:t>”</w:t>
      </w:r>
      <w:r>
        <w:rPr>
          <w:rStyle w:val="10"/>
          <w:rFonts w:ascii="宋体" w:hAnsi="宋体" w:eastAsia="宋体" w:cs="宋体"/>
          <w:spacing w:val="8"/>
          <w:sz w:val="26"/>
          <w:szCs w:val="26"/>
        </w:rPr>
        <w:t>，始终把民营企业和民营企业家当作自己人。我们浙商，一定要牢记总书记的嘱托，坚定信心，继续拼搏，特别是在广东这个热土上要再立新功，再创辉煌。在这个过程中，不仅成就了自己，发展了事业，也推动了浙江和广东之间的合作交流。所以，你们是功臣啊。昨天，我与广东省领导交流的过程中，他们对你们点赞有加！尽管你们在发展当中遇到了一些困难，这些困难是发展中的困难、前进中的问题。党中央、国务院从去年到现在先后制定了一系列支持民营经济发展的政策和措施，特别是中共中央、国务院制定的</w:t>
      </w:r>
      <w:r>
        <w:rPr>
          <w:rStyle w:val="10"/>
          <w:rFonts w:ascii="Calibri" w:hAnsi="Calibri" w:eastAsia="Calibri" w:cs="Calibri"/>
          <w:spacing w:val="8"/>
          <w:sz w:val="26"/>
          <w:szCs w:val="26"/>
        </w:rPr>
        <w:t>31</w:t>
      </w:r>
      <w:r>
        <w:rPr>
          <w:rStyle w:val="10"/>
          <w:rFonts w:ascii="宋体" w:hAnsi="宋体" w:eastAsia="宋体" w:cs="宋体"/>
          <w:spacing w:val="8"/>
          <w:sz w:val="26"/>
          <w:szCs w:val="26"/>
        </w:rPr>
        <w:t>条，我们浙江省委、省政府也制定了</w:t>
      </w:r>
      <w:r>
        <w:rPr>
          <w:rStyle w:val="10"/>
          <w:rFonts w:ascii="Calibri" w:hAnsi="Calibri" w:eastAsia="Calibri" w:cs="Calibri"/>
          <w:spacing w:val="8"/>
          <w:sz w:val="26"/>
          <w:szCs w:val="26"/>
        </w:rPr>
        <w:t>32</w:t>
      </w:r>
      <w:r>
        <w:rPr>
          <w:rStyle w:val="10"/>
          <w:rFonts w:ascii="宋体" w:hAnsi="宋体" w:eastAsia="宋体" w:cs="宋体"/>
          <w:spacing w:val="8"/>
          <w:sz w:val="26"/>
          <w:szCs w:val="26"/>
        </w:rPr>
        <w:t>条，都是针对民营企业发展、法治保障，你们都可以享受到的。一定要相信党中央、习近平总书记的坚强领导，还有各级党委、政府的办实事、解难题。相信民营企业，特别是浙商，一定会能够在发展当中克服各种困难，一定会实现新的突破，一定在创新发展中再创辉煌，书写浙商新的传奇。</w:t>
      </w:r>
    </w:p>
    <w:p>
      <w:pPr>
        <w:spacing w:before="0" w:after="0" w:line="480" w:lineRule="atLeast"/>
        <w:ind w:left="300" w:right="300" w:firstLine="480"/>
        <w:rPr>
          <w:rStyle w:val="10"/>
          <w:rFonts w:ascii="Times New Roman" w:hAnsi="Times New Roman" w:eastAsia="Times New Roman" w:cs="Times New Roman"/>
          <w:spacing w:val="8"/>
        </w:rPr>
      </w:pPr>
      <w:r>
        <w:rPr>
          <w:rStyle w:val="10"/>
          <w:rFonts w:ascii="宋体" w:hAnsi="宋体" w:eastAsia="宋体" w:cs="宋体"/>
          <w:spacing w:val="8"/>
          <w:sz w:val="26"/>
          <w:szCs w:val="26"/>
        </w:rPr>
        <w:t>在这里我要强调的是，你们处在粤港澳大湾区这个国家战略的机遇中，昨天我和黄坤明书记交流中，他介绍了广东制定了一个再创造一个新广东的宏伟计划。我相信这个再创造一个新广东对广大浙商会带来很多机遇和生意，这个时候我们要趁势而上，抓住机遇，要练好内功，把自己的企业做优做强。我们要深耕主业，提升能力，大家在新一轮的竞争当中要胜出，靠我们的内功、靠我们的努力、靠我们的创新精神，靠我们的务实作风。我们广大浙商能够永立潮头，靠的就是不断创新、不断发展，这是一个制胜的法宝。我们的企业要不断升级，我们的产业也要不断地改进，这样才能够赶上时代的潮流，才能顺势而上发展壮大。</w:t>
      </w:r>
    </w:p>
    <w:p>
      <w:pPr>
        <w:spacing w:before="0" w:after="0" w:line="480" w:lineRule="atLeast"/>
        <w:ind w:left="300" w:right="300" w:firstLine="480"/>
        <w:rPr>
          <w:rStyle w:val="10"/>
          <w:rFonts w:ascii="Times New Roman" w:hAnsi="Times New Roman" w:eastAsia="Times New Roman" w:cs="Times New Roman"/>
          <w:spacing w:val="8"/>
        </w:rPr>
      </w:pPr>
      <w:r>
        <w:rPr>
          <w:rStyle w:val="10"/>
          <w:rFonts w:ascii="宋体" w:hAnsi="宋体" w:eastAsia="宋体" w:cs="宋体"/>
          <w:spacing w:val="8"/>
          <w:sz w:val="26"/>
          <w:szCs w:val="26"/>
        </w:rPr>
        <w:t>第三个呢，大家都是浙江人，所以我诚挚地希望大家进一步厚植家乡情怀，发挥自身优势，为浙江在奋进中国式现代化新征程上勇当先行者，谱写新篇章，贡献你们的智慧和力量。去年习近平总书记又一次回到浙江，给浙江提出了新的使命、新的要求，要求浙江在中国式现代化新征程上勇当先行者，谱写新篇章。那么要实现这个嘱托，我们的广大浙商要积极参与进来，贡献你们的智慧和力量，浙江的发展离不开你们的贡献。那么奋进中国式现代化，同样需要你们的参与，全力以赴，在这个过程当中，希望大家把这个</w:t>
      </w:r>
      <w:r>
        <w:rPr>
          <w:rStyle w:val="10"/>
          <w:rFonts w:ascii="Calibri" w:hAnsi="Calibri" w:eastAsia="Calibri" w:cs="Calibri"/>
          <w:spacing w:val="8"/>
          <w:sz w:val="26"/>
          <w:szCs w:val="26"/>
        </w:rPr>
        <w:t>“</w:t>
      </w:r>
      <w:r>
        <w:rPr>
          <w:rStyle w:val="10"/>
          <w:rFonts w:ascii="宋体" w:hAnsi="宋体" w:eastAsia="宋体" w:cs="宋体"/>
          <w:spacing w:val="8"/>
          <w:sz w:val="26"/>
          <w:szCs w:val="26"/>
        </w:rPr>
        <w:t>地瓜经济</w:t>
      </w:r>
      <w:r>
        <w:rPr>
          <w:rStyle w:val="10"/>
          <w:rFonts w:ascii="Calibri" w:hAnsi="Calibri" w:eastAsia="Calibri" w:cs="Calibri"/>
          <w:spacing w:val="8"/>
          <w:sz w:val="26"/>
          <w:szCs w:val="26"/>
        </w:rPr>
        <w:t>”</w:t>
      </w:r>
      <w:r>
        <w:rPr>
          <w:rStyle w:val="10"/>
          <w:rFonts w:ascii="宋体" w:hAnsi="宋体" w:eastAsia="宋体" w:cs="宋体"/>
          <w:spacing w:val="8"/>
          <w:sz w:val="26"/>
          <w:szCs w:val="26"/>
        </w:rPr>
        <w:t>做大做强。我们讲的</w:t>
      </w:r>
      <w:r>
        <w:rPr>
          <w:rStyle w:val="10"/>
          <w:rFonts w:ascii="Calibri" w:hAnsi="Calibri" w:eastAsia="Calibri" w:cs="Calibri"/>
          <w:spacing w:val="8"/>
          <w:sz w:val="26"/>
          <w:szCs w:val="26"/>
        </w:rPr>
        <w:t>“</w:t>
      </w:r>
      <w:r>
        <w:rPr>
          <w:rStyle w:val="10"/>
          <w:rFonts w:ascii="宋体" w:hAnsi="宋体" w:eastAsia="宋体" w:cs="宋体"/>
          <w:spacing w:val="8"/>
          <w:sz w:val="26"/>
          <w:szCs w:val="26"/>
        </w:rPr>
        <w:t>地瓜经济</w:t>
      </w:r>
      <w:r>
        <w:rPr>
          <w:rStyle w:val="10"/>
          <w:rFonts w:ascii="Calibri" w:hAnsi="Calibri" w:eastAsia="Calibri" w:cs="Calibri"/>
          <w:spacing w:val="8"/>
          <w:sz w:val="26"/>
          <w:szCs w:val="26"/>
        </w:rPr>
        <w:t>”</w:t>
      </w:r>
      <w:r>
        <w:rPr>
          <w:rStyle w:val="10"/>
          <w:rFonts w:ascii="宋体" w:hAnsi="宋体" w:eastAsia="宋体" w:cs="宋体"/>
          <w:spacing w:val="8"/>
          <w:sz w:val="26"/>
          <w:szCs w:val="26"/>
        </w:rPr>
        <w:t>就是打造更具韧性、活力、竞争力，让地瓜的藤蔓伸向四面八方、全国各地。浙江的</w:t>
      </w:r>
      <w:r>
        <w:rPr>
          <w:rStyle w:val="10"/>
          <w:rFonts w:ascii="Calibri" w:hAnsi="Calibri" w:eastAsia="Calibri" w:cs="Calibri"/>
          <w:spacing w:val="8"/>
          <w:sz w:val="26"/>
          <w:szCs w:val="26"/>
        </w:rPr>
        <w:t>“</w:t>
      </w:r>
      <w:r>
        <w:rPr>
          <w:rStyle w:val="10"/>
          <w:rFonts w:ascii="宋体" w:hAnsi="宋体" w:eastAsia="宋体" w:cs="宋体"/>
          <w:spacing w:val="8"/>
          <w:sz w:val="26"/>
          <w:szCs w:val="26"/>
        </w:rPr>
        <w:t>地瓜地</w:t>
      </w:r>
      <w:r>
        <w:rPr>
          <w:rStyle w:val="10"/>
          <w:rFonts w:ascii="Calibri" w:hAnsi="Calibri" w:eastAsia="Calibri" w:cs="Calibri"/>
          <w:spacing w:val="8"/>
          <w:sz w:val="26"/>
          <w:szCs w:val="26"/>
        </w:rPr>
        <w:t>”</w:t>
      </w:r>
      <w:r>
        <w:rPr>
          <w:rStyle w:val="10"/>
          <w:rFonts w:ascii="宋体" w:hAnsi="宋体" w:eastAsia="宋体" w:cs="宋体"/>
          <w:spacing w:val="8"/>
          <w:sz w:val="26"/>
          <w:szCs w:val="26"/>
        </w:rPr>
        <w:t>面积越来越广，浙江的地瓜根茎也就越来越壮大。当年习近平总书记讲的</w:t>
      </w:r>
      <w:r>
        <w:rPr>
          <w:rStyle w:val="10"/>
          <w:rFonts w:ascii="Calibri" w:hAnsi="Calibri" w:eastAsia="Calibri" w:cs="Calibri"/>
          <w:spacing w:val="8"/>
          <w:sz w:val="26"/>
          <w:szCs w:val="26"/>
        </w:rPr>
        <w:t>“</w:t>
      </w:r>
      <w:r>
        <w:rPr>
          <w:rStyle w:val="10"/>
          <w:rFonts w:ascii="宋体" w:hAnsi="宋体" w:eastAsia="宋体" w:cs="宋体"/>
          <w:spacing w:val="8"/>
          <w:sz w:val="26"/>
          <w:szCs w:val="26"/>
        </w:rPr>
        <w:t>地瓜经济</w:t>
      </w:r>
      <w:r>
        <w:rPr>
          <w:rStyle w:val="10"/>
          <w:rFonts w:ascii="Calibri" w:hAnsi="Calibri" w:eastAsia="Calibri" w:cs="Calibri"/>
          <w:spacing w:val="8"/>
          <w:sz w:val="26"/>
          <w:szCs w:val="26"/>
        </w:rPr>
        <w:t>”</w:t>
      </w:r>
      <w:r>
        <w:rPr>
          <w:rStyle w:val="10"/>
          <w:rFonts w:ascii="宋体" w:hAnsi="宋体" w:eastAsia="宋体" w:cs="宋体"/>
          <w:spacing w:val="8"/>
          <w:sz w:val="26"/>
          <w:szCs w:val="26"/>
        </w:rPr>
        <w:t>，藤蔓要伸出去，充分吸收外部的阳光雨露和养分，然后吸收到这个根茎里，让根茎更加粗壮，所以要做强</w:t>
      </w:r>
      <w:r>
        <w:rPr>
          <w:rStyle w:val="10"/>
          <w:rFonts w:ascii="Calibri" w:hAnsi="Calibri" w:eastAsia="Calibri" w:cs="Calibri"/>
          <w:spacing w:val="8"/>
          <w:sz w:val="26"/>
          <w:szCs w:val="26"/>
        </w:rPr>
        <w:t>“</w:t>
      </w:r>
      <w:r>
        <w:rPr>
          <w:rStyle w:val="10"/>
          <w:rFonts w:ascii="宋体" w:hAnsi="宋体" w:eastAsia="宋体" w:cs="宋体"/>
          <w:spacing w:val="8"/>
          <w:sz w:val="26"/>
          <w:szCs w:val="26"/>
        </w:rPr>
        <w:t>地瓜经济</w:t>
      </w:r>
      <w:r>
        <w:rPr>
          <w:rStyle w:val="10"/>
          <w:rFonts w:ascii="Calibri" w:hAnsi="Calibri" w:eastAsia="Calibri" w:cs="Calibri"/>
          <w:spacing w:val="8"/>
          <w:sz w:val="26"/>
          <w:szCs w:val="26"/>
        </w:rPr>
        <w:t>”</w:t>
      </w:r>
      <w:r>
        <w:rPr>
          <w:rStyle w:val="10"/>
          <w:rFonts w:ascii="宋体" w:hAnsi="宋体" w:eastAsia="宋体" w:cs="宋体"/>
          <w:spacing w:val="8"/>
          <w:sz w:val="26"/>
          <w:szCs w:val="26"/>
        </w:rPr>
        <w:t>。</w:t>
      </w:r>
    </w:p>
    <w:p>
      <w:pPr>
        <w:spacing w:before="0" w:after="0" w:line="480" w:lineRule="atLeast"/>
        <w:ind w:left="300" w:right="300" w:firstLine="480"/>
        <w:rPr>
          <w:rStyle w:val="10"/>
          <w:rFonts w:ascii="Times New Roman" w:hAnsi="Times New Roman" w:eastAsia="Times New Roman" w:cs="Times New Roman"/>
          <w:spacing w:val="8"/>
        </w:rPr>
      </w:pPr>
      <w:r>
        <w:rPr>
          <w:rStyle w:val="10"/>
          <w:rFonts w:ascii="宋体" w:hAnsi="宋体" w:eastAsia="宋体" w:cs="宋体"/>
          <w:spacing w:val="8"/>
          <w:sz w:val="26"/>
          <w:szCs w:val="26"/>
        </w:rPr>
        <w:t>再一个是要搭建合作桥梁，现在浙江和广东是合作伙伴，你们是友好的使者，我们两地之间要进一步深化加强合作，你们要当友好使者，起到纽带桥梁作用，推动两省的经济、文化交流合作。当然，你们也要展示桑梓这种情谊，时刻关注家乡建设，时刻关心家乡发展，反哺家乡，你们在外面打拼成功了，家乡人民为你们骄傲，为你们自豪，也为你们鼓与呼。那么，你们的根始终在浙江，无论你们飞得多高、飞得多远，你们都是浙江人。同时，我们要加强高质量发展，再创浙江新的辉煌。实践证明，浙江的发展是你们这种情怀展现的结果。</w:t>
      </w:r>
    </w:p>
    <w:p>
      <w:pPr>
        <w:spacing w:before="0" w:after="0" w:line="480" w:lineRule="atLeast"/>
        <w:ind w:left="300" w:right="300" w:firstLine="480"/>
        <w:rPr>
          <w:rStyle w:val="10"/>
          <w:rFonts w:ascii="Times New Roman" w:hAnsi="Times New Roman" w:eastAsia="Times New Roman" w:cs="Times New Roman"/>
          <w:spacing w:val="8"/>
        </w:rPr>
      </w:pPr>
      <w:r>
        <w:rPr>
          <w:rStyle w:val="10"/>
          <w:rFonts w:ascii="宋体" w:hAnsi="宋体" w:eastAsia="宋体" w:cs="宋体"/>
          <w:spacing w:val="8"/>
          <w:sz w:val="26"/>
          <w:szCs w:val="26"/>
        </w:rPr>
        <w:t>最后，请大家放心，浙江省委、省政府以及各级党委政府永远是你们的坚强后盾，永远坚定地和你们站在一起，我们是共同体，特别是你们遇到困难的时候，当你们需要温暖和关心的时候，我们各级党委政府全力支持你们，做好你们的坚强后盾。我曾经讲过，家乡的人民时刻关心你们飞得高不高，更关心你们累不累，我们希望你们飞得越来越高，同时也希望你们心不累，永远充满豪情，永远充满斗志，永远拼搏向上，浙江省委、省政府和各级党委政府始终与大家想在一起、干在一起，浙江永远是天下浙商的温馨港湾。</w:t>
      </w:r>
    </w:p>
    <w:p>
      <w:pPr>
        <w:spacing w:before="0" w:after="0" w:line="480" w:lineRule="atLeast"/>
        <w:ind w:left="300" w:right="300" w:firstLine="480"/>
        <w:rPr>
          <w:rStyle w:val="10"/>
          <w:rFonts w:ascii="Times New Roman" w:hAnsi="Times New Roman" w:eastAsia="Times New Roman" w:cs="Times New Roman"/>
          <w:spacing w:val="8"/>
        </w:rPr>
      </w:pPr>
      <w:r>
        <w:rPr>
          <w:rStyle w:val="10"/>
          <w:rFonts w:ascii="宋体" w:hAnsi="宋体" w:eastAsia="宋体" w:cs="宋体"/>
          <w:spacing w:val="8"/>
          <w:sz w:val="26"/>
          <w:szCs w:val="26"/>
        </w:rPr>
        <w:t>今天我们过来，就是要把这些意思表达给在粤的广大浙商，相信你们在这个龙年，一切顺利，一定有好的结果，谢谢大家！</w:t>
      </w:r>
    </w:p>
    <w:p>
      <w:pPr>
        <w:spacing w:before="0" w:after="0" w:line="480" w:lineRule="atLeast"/>
        <w:ind w:left="300" w:right="300" w:firstLine="480"/>
      </w:pPr>
      <w:r>
        <w:rPr>
          <w:rStyle w:val="10"/>
          <w:rFonts w:ascii="宋体" w:hAnsi="宋体" w:eastAsia="宋体" w:cs="宋体"/>
          <w:spacing w:val="8"/>
          <w:sz w:val="26"/>
          <w:szCs w:val="26"/>
        </w:rPr>
        <w:t>（</w:t>
      </w:r>
      <w:r>
        <w:rPr>
          <w:rStyle w:val="10"/>
          <w:rFonts w:ascii="宋体" w:hAnsi="宋体" w:eastAsia="宋体" w:cs="宋体"/>
          <w:spacing w:val="5"/>
          <w:sz w:val="26"/>
          <w:szCs w:val="26"/>
        </w:rPr>
        <w:t>来源：广东省浙江商会</w:t>
      </w:r>
      <w:r>
        <w:rPr>
          <w:rStyle w:val="10"/>
          <w:rFonts w:ascii="宋体" w:hAnsi="宋体" w:eastAsia="宋体" w:cs="宋体"/>
          <w:spacing w:val="8"/>
          <w:sz w:val="26"/>
          <w:szCs w:val="26"/>
        </w:rPr>
        <w:t>）</w:t>
      </w:r>
      <w:bookmarkStart w:id="1" w:name="_GoBack"/>
      <w:bookmarkEnd w:id="1"/>
    </w:p>
    <w:sectPr>
      <w:pgSz w:w="12240" w:h="15840"/>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noPunctuationKerning w:val="1"/>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A77B3E"/>
    <w:rsid w:val="00CA2A55"/>
    <w:rsid w:val="25C148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rich_media"/>
    <w:basedOn w:val="1"/>
    <w:uiPriority w:val="0"/>
    <w:pPr>
      <w:pBdr>
        <w:top w:val="none" w:color="auto" w:sz="0" w:space="15"/>
        <w:left w:val="none" w:color="auto" w:sz="0" w:space="15"/>
        <w:bottom w:val="none" w:color="auto" w:sz="0" w:space="15"/>
        <w:right w:val="none" w:color="auto" w:sz="0" w:space="15"/>
      </w:pBdr>
    </w:pPr>
  </w:style>
  <w:style w:type="paragraph" w:customStyle="1" w:styleId="5">
    <w:name w:val="rich_media_title"/>
    <w:basedOn w:val="1"/>
    <w:uiPriority w:val="0"/>
    <w:pPr>
      <w:pBdr>
        <w:bottom w:val="single" w:color="E7E7EB" w:sz="6" w:space="9"/>
      </w:pBdr>
      <w:spacing w:line="462" w:lineRule="atLeast"/>
    </w:pPr>
    <w:rPr>
      <w:sz w:val="33"/>
      <w:szCs w:val="33"/>
    </w:rPr>
  </w:style>
  <w:style w:type="character" w:customStyle="1" w:styleId="6">
    <w:name w:val="a"/>
    <w:basedOn w:val="3"/>
    <w:uiPriority w:val="0"/>
    <w:rPr>
      <w:color w:val="576B95"/>
    </w:rPr>
  </w:style>
  <w:style w:type="paragraph" w:customStyle="1" w:styleId="7">
    <w:name w:val="rich_media_meta_list"/>
    <w:basedOn w:val="1"/>
    <w:qFormat/>
    <w:uiPriority w:val="0"/>
  </w:style>
  <w:style w:type="character" w:customStyle="1" w:styleId="8">
    <w:name w:val="rich_media_meta"/>
    <w:basedOn w:val="3"/>
    <w:uiPriority w:val="0"/>
    <w:rPr>
      <w:sz w:val="23"/>
      <w:szCs w:val="23"/>
    </w:rPr>
  </w:style>
  <w:style w:type="character" w:customStyle="1" w:styleId="9">
    <w:name w:val="rich_media_meta_list_em"/>
    <w:basedOn w:val="3"/>
    <w:qFormat/>
    <w:uiPriority w:val="0"/>
  </w:style>
  <w:style w:type="character" w:customStyle="1" w:styleId="10">
    <w:name w:val="any"/>
    <w:basedOn w:val="3"/>
    <w:qFormat/>
    <w:uiPriority w:val="0"/>
  </w:style>
  <w:style w:type="paragraph" w:customStyle="1" w:styleId="11">
    <w:name w:val="p"/>
    <w:basedOn w:val="1"/>
    <w:uiPriority w:val="0"/>
  </w:style>
  <w:style w:type="paragraph" w:customStyle="1" w:styleId="12">
    <w:name w:val="any Paragraph"/>
    <w:basedOn w:val="1"/>
    <w:uiPriority w:val="0"/>
    <w:pPr>
      <w:pBdr>
        <w:top w:val="none" w:color="auto" w:sz="0" w:space="0"/>
        <w:left w:val="none" w:color="auto" w:sz="0" w:space="0"/>
        <w:bottom w:val="none" w:color="auto" w:sz="0" w:space="0"/>
        <w:right w:val="none" w:color="auto" w:sz="0" w:space="0"/>
      </w:pBdr>
    </w:pPr>
  </w:style>
  <w:style w:type="paragraph" w:customStyle="1" w:styleId="13">
    <w:name w:val="topic_p"/>
    <w:basedOn w:val="1"/>
    <w:uiPriority w:val="0"/>
  </w:style>
  <w:style w:type="paragraph" w:customStyle="1" w:styleId="14">
    <w:name w:val="msg_source_url"/>
    <w:basedOn w:val="1"/>
    <w:qFormat/>
    <w:uiPriority w:val="0"/>
    <w:pPr>
      <w:jc w:val="left"/>
    </w:pPr>
  </w:style>
  <w:style w:type="character" w:customStyle="1" w:styleId="15">
    <w:name w:val="msg_source_url_a"/>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0</Words>
  <Characters>0</Characters>
  <Lines>1</Lines>
  <Paragraphs>1</Paragraphs>
  <TotalTime>0</TotalTime>
  <ScaleCrop>false</ScaleCrop>
  <LinksUpToDate>false</LinksUpToDate>
  <CharactersWithSpaces>0</CharactersWithSpaces>
  <Application>WPS Office_11.1.0.8840_F1E327BC-269C-435d-A152-05C5408002CA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2025-04-13T02:30:25Z</dcterms:created>
  <dc:creator>ThinkPad</dc:creator>
  <cp:lastModifiedBy>HG</cp:lastModifiedBy>
  <dcterms:modified xsi:type="dcterms:W3CDTF">2025-04-13T02:30:40Z</dcterms:modified>
  <dc:title>强者修炼场_2025-04-13_易炼红在接见在粤浙商时的讲话</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2052-11.1.0.8840</vt:lpwstr>
  </property>
</Properties>
</file>